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A14" w:rsidRDefault="00145A14">
      <w:pPr>
        <w:rPr>
          <w:sz w:val="24"/>
          <w:szCs w:val="24"/>
          <w:lang w:val="uk-UA"/>
        </w:rPr>
      </w:pPr>
      <w:r>
        <w:rPr>
          <w:lang w:val="uk-UA"/>
        </w:rPr>
        <w:t xml:space="preserve">                                               </w:t>
      </w:r>
      <w:r>
        <w:rPr>
          <w:sz w:val="24"/>
          <w:szCs w:val="24"/>
          <w:lang w:val="uk-UA"/>
        </w:rPr>
        <w:t>Відкритий лист – звернення!</w:t>
      </w:r>
    </w:p>
    <w:p w:rsidR="00145A14" w:rsidRDefault="00145A14" w:rsidP="00987651">
      <w:pPr>
        <w:spacing w:line="240" w:lineRule="atLeast"/>
        <w:rPr>
          <w:sz w:val="24"/>
          <w:szCs w:val="24"/>
          <w:lang w:val="uk-UA"/>
        </w:rPr>
      </w:pPr>
      <w:r>
        <w:rPr>
          <w:sz w:val="24"/>
          <w:szCs w:val="24"/>
          <w:lang w:val="uk-UA"/>
        </w:rPr>
        <w:t xml:space="preserve">    Шановні радіоаматори Рівненщини, колеги, друзі ! </w:t>
      </w:r>
    </w:p>
    <w:p w:rsidR="00145A14" w:rsidRDefault="00145A14" w:rsidP="00987651">
      <w:pPr>
        <w:tabs>
          <w:tab w:val="left" w:pos="7620"/>
        </w:tabs>
        <w:spacing w:line="240" w:lineRule="atLeast"/>
        <w:rPr>
          <w:sz w:val="24"/>
          <w:szCs w:val="24"/>
          <w:lang w:val="uk-UA"/>
        </w:rPr>
      </w:pPr>
      <w:r>
        <w:rPr>
          <w:sz w:val="24"/>
          <w:szCs w:val="24"/>
          <w:lang w:val="uk-UA"/>
        </w:rPr>
        <w:t xml:space="preserve">    Малий екскурс в історію.</w:t>
      </w:r>
      <w:r>
        <w:rPr>
          <w:sz w:val="24"/>
          <w:szCs w:val="24"/>
          <w:lang w:val="uk-UA"/>
        </w:rPr>
        <w:tab/>
      </w:r>
    </w:p>
    <w:p w:rsidR="00145A14" w:rsidRDefault="00145A14" w:rsidP="00EC5FA5">
      <w:pPr>
        <w:spacing w:line="240" w:lineRule="atLeast"/>
        <w:rPr>
          <w:sz w:val="24"/>
          <w:szCs w:val="24"/>
          <w:lang w:val="uk-UA"/>
        </w:rPr>
      </w:pPr>
      <w:r>
        <w:rPr>
          <w:sz w:val="24"/>
          <w:szCs w:val="24"/>
          <w:lang w:val="uk-UA"/>
        </w:rPr>
        <w:t xml:space="preserve">   В грудні 1958 році в Рівненській області  відкрилася перша радіоаматорська радіостанція </w:t>
      </w:r>
      <w:r>
        <w:rPr>
          <w:sz w:val="24"/>
          <w:szCs w:val="24"/>
          <w:lang w:val="en-US"/>
        </w:rPr>
        <w:t>UB</w:t>
      </w:r>
      <w:r w:rsidRPr="00EC5FA5">
        <w:rPr>
          <w:sz w:val="24"/>
          <w:szCs w:val="24"/>
          <w:lang w:val="uk-UA"/>
        </w:rPr>
        <w:t>5</w:t>
      </w:r>
      <w:r>
        <w:rPr>
          <w:sz w:val="24"/>
          <w:szCs w:val="24"/>
          <w:lang w:val="en-US"/>
        </w:rPr>
        <w:t>KFF</w:t>
      </w:r>
      <w:r w:rsidRPr="00EC5FA5">
        <w:rPr>
          <w:sz w:val="24"/>
          <w:szCs w:val="24"/>
          <w:lang w:val="uk-UA"/>
        </w:rPr>
        <w:t xml:space="preserve"> (</w:t>
      </w:r>
      <w:r>
        <w:rPr>
          <w:sz w:val="24"/>
          <w:szCs w:val="24"/>
          <w:lang w:val="uk-UA"/>
        </w:rPr>
        <w:t>начальник Ковтанюк Анатолій), з якої офіційно почався радіоаматорський рух в Рівненщині. Перші оператори колективної радіостанції були: Король Василь, Кавіс  Яків, Яновський Володимир.    Радіостанцію розмістили в підвальному приміщенні обласного управління радіофікації, а згодом Управлінні зв</w:t>
      </w:r>
      <w:r w:rsidRPr="00987651">
        <w:rPr>
          <w:sz w:val="24"/>
          <w:szCs w:val="24"/>
        </w:rPr>
        <w:t>’</w:t>
      </w:r>
      <w:r>
        <w:rPr>
          <w:sz w:val="24"/>
          <w:szCs w:val="24"/>
          <w:lang w:val="uk-UA"/>
        </w:rPr>
        <w:t>язку</w:t>
      </w:r>
      <w:r w:rsidRPr="00987651">
        <w:rPr>
          <w:sz w:val="24"/>
          <w:szCs w:val="24"/>
        </w:rPr>
        <w:t xml:space="preserve"> </w:t>
      </w:r>
      <w:r>
        <w:rPr>
          <w:sz w:val="24"/>
          <w:szCs w:val="24"/>
          <w:lang w:val="uk-UA"/>
        </w:rPr>
        <w:t>по вул.Комуністичній.  Рівненське обласне управління</w:t>
      </w:r>
      <w:r w:rsidRPr="002D35E9">
        <w:rPr>
          <w:sz w:val="24"/>
          <w:szCs w:val="24"/>
          <w:lang w:val="uk-UA"/>
        </w:rPr>
        <w:t xml:space="preserve"> </w:t>
      </w:r>
      <w:r>
        <w:rPr>
          <w:sz w:val="24"/>
          <w:szCs w:val="24"/>
          <w:lang w:val="uk-UA"/>
        </w:rPr>
        <w:t>зв</w:t>
      </w:r>
      <w:r w:rsidRPr="00987651">
        <w:rPr>
          <w:sz w:val="24"/>
          <w:szCs w:val="24"/>
        </w:rPr>
        <w:t>’</w:t>
      </w:r>
      <w:r>
        <w:rPr>
          <w:sz w:val="24"/>
          <w:szCs w:val="24"/>
          <w:lang w:val="uk-UA"/>
        </w:rPr>
        <w:t>язку було переведено</w:t>
      </w:r>
      <w:r>
        <w:rPr>
          <w:sz w:val="24"/>
          <w:szCs w:val="24"/>
        </w:rPr>
        <w:t xml:space="preserve"> в нов</w:t>
      </w:r>
      <w:r>
        <w:rPr>
          <w:sz w:val="24"/>
          <w:szCs w:val="24"/>
          <w:lang w:val="uk-UA"/>
        </w:rPr>
        <w:t xml:space="preserve">ий будинок по вул.17-го вересня, а колективну радіостанцію </w:t>
      </w:r>
      <w:r>
        <w:rPr>
          <w:sz w:val="24"/>
          <w:szCs w:val="24"/>
          <w:lang w:val="en-US"/>
        </w:rPr>
        <w:t>UB</w:t>
      </w:r>
      <w:r w:rsidRPr="004939C6">
        <w:rPr>
          <w:sz w:val="24"/>
          <w:szCs w:val="24"/>
        </w:rPr>
        <w:t>5</w:t>
      </w:r>
      <w:r>
        <w:rPr>
          <w:sz w:val="24"/>
          <w:szCs w:val="24"/>
          <w:lang w:val="en-US"/>
        </w:rPr>
        <w:t>KFF</w:t>
      </w:r>
      <w:r w:rsidRPr="004939C6">
        <w:rPr>
          <w:sz w:val="24"/>
          <w:szCs w:val="24"/>
        </w:rPr>
        <w:t xml:space="preserve"> </w:t>
      </w:r>
      <w:r>
        <w:rPr>
          <w:sz w:val="24"/>
          <w:szCs w:val="24"/>
          <w:lang w:val="uk-UA"/>
        </w:rPr>
        <w:t>перенесли в педінститут на четвертий поверх (лаболаторію кіно).  В 1959 році, рішенням ЦК КПСС СССР в кожній області організували ДТСААФ (ДОСААФ). Влада м.Рівне надала цій організації будівлю по вул.</w:t>
      </w:r>
      <w:r w:rsidRPr="003941A9">
        <w:rPr>
          <w:sz w:val="24"/>
          <w:szCs w:val="24"/>
          <w:lang w:val="uk-UA"/>
        </w:rPr>
        <w:t xml:space="preserve"> </w:t>
      </w:r>
      <w:r>
        <w:rPr>
          <w:sz w:val="24"/>
          <w:szCs w:val="24"/>
          <w:lang w:val="uk-UA"/>
        </w:rPr>
        <w:t>17-го вересня (Здолбунівська, Тополева, Чорновола), на проти парку, тепер на цьому місці продмагазин і зупинка маршруток. Ціль організації  -  розвиток військових видів спорту. Молодь залучали до військової підготовки,</w:t>
      </w:r>
      <w:r w:rsidRPr="007214A3">
        <w:rPr>
          <w:sz w:val="24"/>
          <w:szCs w:val="24"/>
        </w:rPr>
        <w:t xml:space="preserve"> </w:t>
      </w:r>
      <w:r w:rsidRPr="00987651">
        <w:rPr>
          <w:sz w:val="24"/>
          <w:szCs w:val="24"/>
        </w:rPr>
        <w:t xml:space="preserve"> </w:t>
      </w:r>
      <w:r>
        <w:rPr>
          <w:sz w:val="24"/>
          <w:szCs w:val="24"/>
          <w:lang w:val="uk-UA"/>
        </w:rPr>
        <w:t>організували радіоклуб (начальник Терещенко) де навчали молодь радіозв</w:t>
      </w:r>
      <w:r w:rsidRPr="00987651">
        <w:rPr>
          <w:sz w:val="24"/>
          <w:szCs w:val="24"/>
        </w:rPr>
        <w:t>’</w:t>
      </w:r>
      <w:r>
        <w:rPr>
          <w:sz w:val="24"/>
          <w:szCs w:val="24"/>
          <w:lang w:val="uk-UA"/>
        </w:rPr>
        <w:t>язку</w:t>
      </w:r>
      <w:r>
        <w:rPr>
          <w:sz w:val="24"/>
          <w:szCs w:val="24"/>
        </w:rPr>
        <w:t>.</w:t>
      </w:r>
      <w:r>
        <w:rPr>
          <w:sz w:val="24"/>
          <w:szCs w:val="24"/>
          <w:lang w:val="uk-UA"/>
        </w:rPr>
        <w:t xml:space="preserve"> </w:t>
      </w:r>
      <w:r>
        <w:rPr>
          <w:sz w:val="24"/>
          <w:szCs w:val="24"/>
        </w:rPr>
        <w:t xml:space="preserve"> </w:t>
      </w:r>
      <w:r>
        <w:rPr>
          <w:sz w:val="24"/>
          <w:szCs w:val="24"/>
          <w:lang w:val="uk-UA"/>
        </w:rPr>
        <w:t xml:space="preserve">Курси пройшли Кавіс Яків, Король Василь і інші.  В цей радіоклуб  перенесли колективну радіостанцію </w:t>
      </w:r>
      <w:r>
        <w:rPr>
          <w:sz w:val="24"/>
          <w:szCs w:val="24"/>
          <w:lang w:val="en-US"/>
        </w:rPr>
        <w:t>UB</w:t>
      </w:r>
      <w:r w:rsidRPr="003A0F72">
        <w:rPr>
          <w:sz w:val="24"/>
          <w:szCs w:val="24"/>
        </w:rPr>
        <w:t>5</w:t>
      </w:r>
      <w:r>
        <w:rPr>
          <w:sz w:val="24"/>
          <w:szCs w:val="24"/>
          <w:lang w:val="en-US"/>
        </w:rPr>
        <w:t>KFF</w:t>
      </w:r>
      <w:r>
        <w:rPr>
          <w:sz w:val="24"/>
          <w:szCs w:val="24"/>
          <w:lang w:val="uk-UA"/>
        </w:rPr>
        <w:t xml:space="preserve"> ( начальник – Король В.М.), обладнання якої була військова короткохвильова радіостанція РБМ та УКХ Р108. В червні 1959 року  в клуб надійшла військова апаратура США (отримана в часи війни по ленд-лізу для армії СССР) – радіопередавач СЦР і радіоприймач «Крот», антена «діполь», один кінець якої оператори закріпили на липу, що росла при дорозі.  В 1960 раці на радіостанцію батько Платонов привів свого сина (школяра)Борю, щоб не палив сараї, а   батько (школяра) - Філіпова Юру, щоб не ганяв котів.  Колектив радіостанції розростався, мужнів, активізувався. В цей колектив бігав і Здолбунівський школяр Боря Безушко, кинувши після школи сумку. Оператори отримували позивні спостерігача, а дорослі - позивні операторів індивідуальних радіостанцій.</w:t>
      </w:r>
    </w:p>
    <w:p w:rsidR="00145A14" w:rsidRDefault="00145A14" w:rsidP="00987651">
      <w:pPr>
        <w:tabs>
          <w:tab w:val="left" w:pos="6525"/>
        </w:tabs>
        <w:spacing w:line="240" w:lineRule="atLeast"/>
        <w:rPr>
          <w:sz w:val="24"/>
          <w:szCs w:val="24"/>
          <w:lang w:val="uk-UA"/>
        </w:rPr>
      </w:pPr>
      <w:r>
        <w:rPr>
          <w:sz w:val="24"/>
          <w:szCs w:val="24"/>
          <w:lang w:val="uk-UA"/>
        </w:rPr>
        <w:t xml:space="preserve">   В 1960 році була організована, на базі радіоклубу, федерація радіоспорту Рівненської області, головою якої був обраний завідуючий кафедрою фізики Рівненського педінституту, Рогаля О.М..  Оператори колективки, універсальні радіоспортсмени,  приймали участь у всіх  видах радіоспорту (радіозв</w:t>
      </w:r>
      <w:r w:rsidRPr="00E02CBE">
        <w:rPr>
          <w:sz w:val="24"/>
          <w:szCs w:val="24"/>
          <w:lang w:val="uk-UA"/>
        </w:rPr>
        <w:t>’</w:t>
      </w:r>
      <w:r>
        <w:rPr>
          <w:sz w:val="24"/>
          <w:szCs w:val="24"/>
          <w:lang w:val="uk-UA"/>
        </w:rPr>
        <w:t>язку на КХ , прийманню і передаванню радіограм кодом Морзе, «Охота на лисиць» радіобагатоборству).</w:t>
      </w:r>
    </w:p>
    <w:p w:rsidR="00145A14" w:rsidRDefault="00145A14" w:rsidP="00987651">
      <w:pPr>
        <w:tabs>
          <w:tab w:val="left" w:pos="6525"/>
        </w:tabs>
        <w:spacing w:line="240" w:lineRule="atLeast"/>
        <w:rPr>
          <w:sz w:val="24"/>
          <w:szCs w:val="24"/>
          <w:lang w:val="uk-UA"/>
        </w:rPr>
      </w:pPr>
      <w:r>
        <w:rPr>
          <w:sz w:val="24"/>
          <w:szCs w:val="24"/>
          <w:lang w:val="uk-UA"/>
        </w:rPr>
        <w:t xml:space="preserve">     1964 році біля мототрека побудували будівлю обласного ДТСААФ, на другому поверсі  розмістили  радіоклуб і обласну  колективну  радіостанцію </w:t>
      </w:r>
      <w:r>
        <w:rPr>
          <w:sz w:val="24"/>
          <w:szCs w:val="24"/>
          <w:lang w:val="en-US"/>
        </w:rPr>
        <w:t>UB</w:t>
      </w:r>
      <w:r w:rsidRPr="00A35AF8">
        <w:rPr>
          <w:sz w:val="24"/>
          <w:szCs w:val="24"/>
          <w:lang w:val="uk-UA"/>
        </w:rPr>
        <w:t>5</w:t>
      </w:r>
      <w:r>
        <w:rPr>
          <w:sz w:val="24"/>
          <w:szCs w:val="24"/>
          <w:lang w:val="en-US"/>
        </w:rPr>
        <w:t>KFF</w:t>
      </w:r>
      <w:r>
        <w:rPr>
          <w:sz w:val="24"/>
          <w:szCs w:val="24"/>
          <w:lang w:val="uk-UA"/>
        </w:rPr>
        <w:t xml:space="preserve">, антенне поле якої була антена </w:t>
      </w:r>
      <w:r>
        <w:rPr>
          <w:sz w:val="24"/>
          <w:szCs w:val="24"/>
          <w:lang w:val="en-US"/>
        </w:rPr>
        <w:t>G</w:t>
      </w:r>
      <w:r w:rsidRPr="00A35AF8">
        <w:rPr>
          <w:sz w:val="24"/>
          <w:szCs w:val="24"/>
          <w:lang w:val="uk-UA"/>
        </w:rPr>
        <w:t>5</w:t>
      </w:r>
      <w:r>
        <w:rPr>
          <w:sz w:val="24"/>
          <w:szCs w:val="24"/>
          <w:lang w:val="en-US"/>
        </w:rPr>
        <w:t>RV</w:t>
      </w:r>
      <w:r w:rsidRPr="00A35AF8">
        <w:rPr>
          <w:sz w:val="24"/>
          <w:szCs w:val="24"/>
          <w:lang w:val="uk-UA"/>
        </w:rPr>
        <w:t>.</w:t>
      </w:r>
      <w:r>
        <w:rPr>
          <w:sz w:val="24"/>
          <w:szCs w:val="24"/>
          <w:lang w:val="uk-UA"/>
        </w:rPr>
        <w:t xml:space="preserve">  Операторами колективки, на той час були</w:t>
      </w:r>
      <w:r w:rsidRPr="00387D83">
        <w:rPr>
          <w:sz w:val="24"/>
          <w:szCs w:val="24"/>
          <w:lang w:val="uk-UA"/>
        </w:rPr>
        <w:t>: Кав</w:t>
      </w:r>
      <w:r>
        <w:rPr>
          <w:sz w:val="24"/>
          <w:szCs w:val="24"/>
          <w:lang w:val="uk-UA"/>
        </w:rPr>
        <w:t>іс-Грифка Я.М.(</w:t>
      </w:r>
      <w:r>
        <w:rPr>
          <w:sz w:val="24"/>
          <w:szCs w:val="24"/>
          <w:lang w:val="en-US"/>
        </w:rPr>
        <w:t>UB</w:t>
      </w:r>
      <w:r w:rsidRPr="00387D83">
        <w:rPr>
          <w:sz w:val="24"/>
          <w:szCs w:val="24"/>
          <w:lang w:val="uk-UA"/>
        </w:rPr>
        <w:t>5</w:t>
      </w:r>
      <w:r>
        <w:rPr>
          <w:sz w:val="24"/>
          <w:szCs w:val="24"/>
          <w:lang w:val="en-US"/>
        </w:rPr>
        <w:t>XY</w:t>
      </w:r>
      <w:r w:rsidRPr="00387D83">
        <w:rPr>
          <w:sz w:val="24"/>
          <w:szCs w:val="24"/>
          <w:lang w:val="uk-UA"/>
        </w:rPr>
        <w:t>)</w:t>
      </w:r>
      <w:r>
        <w:rPr>
          <w:sz w:val="24"/>
          <w:szCs w:val="24"/>
          <w:lang w:val="uk-UA"/>
        </w:rPr>
        <w:t xml:space="preserve">, Філіпов Ю.І </w:t>
      </w:r>
      <w:r w:rsidRPr="00387D83">
        <w:rPr>
          <w:sz w:val="24"/>
          <w:szCs w:val="24"/>
          <w:lang w:val="uk-UA"/>
        </w:rPr>
        <w:t>(</w:t>
      </w:r>
      <w:r>
        <w:rPr>
          <w:sz w:val="24"/>
          <w:szCs w:val="24"/>
          <w:lang w:val="en-US"/>
        </w:rPr>
        <w:t>UB</w:t>
      </w:r>
      <w:r w:rsidRPr="00387D83">
        <w:rPr>
          <w:sz w:val="24"/>
          <w:szCs w:val="24"/>
          <w:lang w:val="uk-UA"/>
        </w:rPr>
        <w:t>5</w:t>
      </w:r>
      <w:r>
        <w:rPr>
          <w:sz w:val="24"/>
          <w:szCs w:val="24"/>
          <w:lang w:val="en-US"/>
        </w:rPr>
        <w:t>XU</w:t>
      </w:r>
      <w:r w:rsidRPr="00387D83">
        <w:rPr>
          <w:sz w:val="24"/>
          <w:szCs w:val="24"/>
          <w:lang w:val="uk-UA"/>
        </w:rPr>
        <w:t>)</w:t>
      </w:r>
      <w:r>
        <w:rPr>
          <w:sz w:val="24"/>
          <w:szCs w:val="24"/>
          <w:lang w:val="uk-UA"/>
        </w:rPr>
        <w:t>, Безушко Б.Г. (</w:t>
      </w:r>
      <w:r>
        <w:rPr>
          <w:sz w:val="24"/>
          <w:szCs w:val="24"/>
          <w:lang w:val="en-US"/>
        </w:rPr>
        <w:t>UY</w:t>
      </w:r>
      <w:r w:rsidRPr="00387D83">
        <w:rPr>
          <w:sz w:val="24"/>
          <w:szCs w:val="24"/>
          <w:lang w:val="uk-UA"/>
        </w:rPr>
        <w:t>5</w:t>
      </w:r>
      <w:r>
        <w:rPr>
          <w:sz w:val="24"/>
          <w:szCs w:val="24"/>
          <w:lang w:val="en-US"/>
        </w:rPr>
        <w:t>GD</w:t>
      </w:r>
      <w:r w:rsidRPr="00387D83">
        <w:rPr>
          <w:sz w:val="24"/>
          <w:szCs w:val="24"/>
          <w:lang w:val="uk-UA"/>
        </w:rPr>
        <w:t>)</w:t>
      </w:r>
      <w:r>
        <w:rPr>
          <w:sz w:val="24"/>
          <w:szCs w:val="24"/>
          <w:lang w:val="uk-UA"/>
        </w:rPr>
        <w:t>, Платонов Б.О.(</w:t>
      </w:r>
      <w:r>
        <w:rPr>
          <w:sz w:val="24"/>
          <w:szCs w:val="24"/>
          <w:lang w:val="en-US"/>
        </w:rPr>
        <w:t>UB</w:t>
      </w:r>
      <w:r w:rsidRPr="00387D83">
        <w:rPr>
          <w:sz w:val="24"/>
          <w:szCs w:val="24"/>
          <w:lang w:val="uk-UA"/>
        </w:rPr>
        <w:t>5</w:t>
      </w:r>
      <w:r>
        <w:rPr>
          <w:sz w:val="24"/>
          <w:szCs w:val="24"/>
          <w:lang w:val="en-US"/>
        </w:rPr>
        <w:t>XS</w:t>
      </w:r>
      <w:r>
        <w:rPr>
          <w:sz w:val="24"/>
          <w:szCs w:val="24"/>
          <w:lang w:val="uk-UA"/>
        </w:rPr>
        <w:t>),</w:t>
      </w:r>
      <w:r w:rsidRPr="00750434">
        <w:rPr>
          <w:sz w:val="24"/>
          <w:szCs w:val="24"/>
          <w:lang w:val="uk-UA"/>
        </w:rPr>
        <w:t xml:space="preserve"> </w:t>
      </w:r>
      <w:r>
        <w:rPr>
          <w:sz w:val="24"/>
          <w:szCs w:val="24"/>
          <w:lang w:val="uk-UA"/>
        </w:rPr>
        <w:t>Павлюк В.П.(</w:t>
      </w:r>
      <w:r>
        <w:rPr>
          <w:sz w:val="24"/>
          <w:szCs w:val="24"/>
          <w:lang w:val="en-US"/>
        </w:rPr>
        <w:t>UY</w:t>
      </w:r>
      <w:r w:rsidRPr="00D06ACC">
        <w:rPr>
          <w:sz w:val="24"/>
          <w:szCs w:val="24"/>
          <w:lang w:val="uk-UA"/>
        </w:rPr>
        <w:t>5</w:t>
      </w:r>
      <w:r>
        <w:rPr>
          <w:sz w:val="24"/>
          <w:szCs w:val="24"/>
          <w:lang w:val="en-US"/>
        </w:rPr>
        <w:t>GM</w:t>
      </w:r>
      <w:r>
        <w:rPr>
          <w:sz w:val="24"/>
          <w:szCs w:val="24"/>
          <w:lang w:val="uk-UA"/>
        </w:rPr>
        <w:t>), Страшук В.М.</w:t>
      </w:r>
      <w:r w:rsidRPr="00387D83">
        <w:rPr>
          <w:sz w:val="24"/>
          <w:szCs w:val="24"/>
          <w:lang w:val="uk-UA"/>
        </w:rPr>
        <w:t>(</w:t>
      </w:r>
      <w:r>
        <w:rPr>
          <w:sz w:val="24"/>
          <w:szCs w:val="24"/>
          <w:lang w:val="en-US"/>
        </w:rPr>
        <w:t>UY</w:t>
      </w:r>
      <w:r w:rsidRPr="00387D83">
        <w:rPr>
          <w:sz w:val="24"/>
          <w:szCs w:val="24"/>
          <w:lang w:val="uk-UA"/>
        </w:rPr>
        <w:t>5</w:t>
      </w:r>
      <w:r>
        <w:rPr>
          <w:sz w:val="24"/>
          <w:szCs w:val="24"/>
          <w:lang w:val="en-US"/>
        </w:rPr>
        <w:t>GG</w:t>
      </w:r>
      <w:r>
        <w:rPr>
          <w:sz w:val="24"/>
          <w:szCs w:val="24"/>
          <w:lang w:val="uk-UA"/>
        </w:rPr>
        <w:t>), та радіо спостерігачі. Велику допомогу радіоклубу надавав Голова ДТСААФ Корхов Ю.М.</w:t>
      </w:r>
    </w:p>
    <w:p w:rsidR="00145A14" w:rsidRPr="005A4BB6" w:rsidRDefault="00145A14" w:rsidP="00987651">
      <w:pPr>
        <w:tabs>
          <w:tab w:val="left" w:pos="6525"/>
        </w:tabs>
        <w:spacing w:line="240" w:lineRule="atLeast"/>
        <w:rPr>
          <w:sz w:val="24"/>
          <w:szCs w:val="24"/>
          <w:lang w:val="uk-UA"/>
        </w:rPr>
      </w:pPr>
      <w:r>
        <w:rPr>
          <w:sz w:val="24"/>
          <w:szCs w:val="24"/>
          <w:lang w:val="uk-UA"/>
        </w:rPr>
        <w:t xml:space="preserve">  В 1967 році за персональні </w:t>
      </w:r>
      <w:r>
        <w:rPr>
          <w:sz w:val="24"/>
          <w:szCs w:val="24"/>
          <w:lang w:val="en-US"/>
        </w:rPr>
        <w:t>QSL</w:t>
      </w:r>
      <w:r>
        <w:rPr>
          <w:sz w:val="24"/>
          <w:szCs w:val="24"/>
          <w:lang w:val="uk-UA"/>
        </w:rPr>
        <w:t>- картоки від радіо-аматорів США , за вказівкою КГБ, Платонова Б.О. лишили позивного і заборонили працювати в радіоефірі, і заходити на колективні радіостанції області. Начальника колективної радіостанції, Короля В.М., звільнили з роботи.  Радіостанцію очолив заступник начальника радіостанції, на громадських засадах, Кавіс-Грифко Я.М.(</w:t>
      </w:r>
      <w:r>
        <w:rPr>
          <w:sz w:val="24"/>
          <w:szCs w:val="24"/>
          <w:lang w:val="en-US"/>
        </w:rPr>
        <w:t>UB</w:t>
      </w:r>
      <w:r w:rsidRPr="00B65C33">
        <w:rPr>
          <w:sz w:val="24"/>
          <w:szCs w:val="24"/>
          <w:lang w:val="uk-UA"/>
        </w:rPr>
        <w:t>5</w:t>
      </w:r>
      <w:r>
        <w:rPr>
          <w:sz w:val="24"/>
          <w:szCs w:val="24"/>
          <w:lang w:val="en-US"/>
        </w:rPr>
        <w:t>XY</w:t>
      </w:r>
      <w:r w:rsidRPr="00B65C33">
        <w:rPr>
          <w:sz w:val="24"/>
          <w:szCs w:val="24"/>
          <w:lang w:val="uk-UA"/>
        </w:rPr>
        <w:t>)</w:t>
      </w:r>
      <w:r>
        <w:rPr>
          <w:sz w:val="24"/>
          <w:szCs w:val="24"/>
          <w:lang w:val="uk-UA"/>
        </w:rPr>
        <w:t xml:space="preserve"> – викладач фізики СШ№21.</w:t>
      </w:r>
    </w:p>
    <w:p w:rsidR="00145A14" w:rsidRDefault="00145A14" w:rsidP="00987651">
      <w:pPr>
        <w:tabs>
          <w:tab w:val="left" w:pos="6525"/>
        </w:tabs>
        <w:spacing w:line="240" w:lineRule="atLeast"/>
        <w:rPr>
          <w:sz w:val="24"/>
          <w:szCs w:val="24"/>
          <w:lang w:val="uk-UA"/>
        </w:rPr>
      </w:pPr>
      <w:r>
        <w:rPr>
          <w:sz w:val="24"/>
          <w:szCs w:val="24"/>
          <w:lang w:val="uk-UA"/>
        </w:rPr>
        <w:t xml:space="preserve">   В 1968 р. на обласних змаганнях по радіо багатоборству, в команді Здолбунівського району приймав участь, визваний  райвійськоматом звільнений з лав армії спортсмен,   чемпіон  Ростовської області по  швидкісному прийманню і передаванню радіограм кодом Морзе Занюк І.І.,  який виборов в змаганні особисте перше місце.                                              Начальником радіоклубу Кузнецовим Ф.Ф. було запропоновано йому очолити колективну радіостанцію </w:t>
      </w:r>
      <w:r>
        <w:rPr>
          <w:sz w:val="24"/>
          <w:szCs w:val="24"/>
          <w:lang w:val="en-US"/>
        </w:rPr>
        <w:t>UB</w:t>
      </w:r>
      <w:r w:rsidRPr="00334731">
        <w:rPr>
          <w:sz w:val="24"/>
          <w:szCs w:val="24"/>
        </w:rPr>
        <w:t>5</w:t>
      </w:r>
      <w:r>
        <w:rPr>
          <w:sz w:val="24"/>
          <w:szCs w:val="24"/>
          <w:lang w:val="en-US"/>
        </w:rPr>
        <w:t>KFF</w:t>
      </w:r>
      <w:r w:rsidRPr="00334731">
        <w:rPr>
          <w:sz w:val="24"/>
          <w:szCs w:val="24"/>
        </w:rPr>
        <w:t xml:space="preserve">.  </w:t>
      </w:r>
      <w:r>
        <w:rPr>
          <w:sz w:val="24"/>
          <w:szCs w:val="24"/>
          <w:lang w:val="uk-UA"/>
        </w:rPr>
        <w:t xml:space="preserve">За місяць вагань і бесідою з начальником Здолбунівського райвійськомату, Занюк Іван був оформлений в обласний радіоклуб штатним начальником колективки </w:t>
      </w:r>
      <w:r>
        <w:rPr>
          <w:sz w:val="24"/>
          <w:szCs w:val="24"/>
          <w:lang w:val="en-US"/>
        </w:rPr>
        <w:t>UB</w:t>
      </w:r>
      <w:r w:rsidRPr="00E55EFB">
        <w:rPr>
          <w:sz w:val="24"/>
          <w:szCs w:val="24"/>
        </w:rPr>
        <w:t>5</w:t>
      </w:r>
      <w:r>
        <w:rPr>
          <w:sz w:val="24"/>
          <w:szCs w:val="24"/>
          <w:lang w:val="en-US"/>
        </w:rPr>
        <w:t>KFF</w:t>
      </w:r>
      <w:r>
        <w:rPr>
          <w:sz w:val="24"/>
          <w:szCs w:val="24"/>
          <w:lang w:val="uk-UA"/>
        </w:rPr>
        <w:t>.</w:t>
      </w:r>
    </w:p>
    <w:p w:rsidR="00145A14" w:rsidRDefault="00145A14" w:rsidP="00987651">
      <w:pPr>
        <w:tabs>
          <w:tab w:val="left" w:pos="6525"/>
        </w:tabs>
        <w:spacing w:line="240" w:lineRule="atLeast"/>
        <w:rPr>
          <w:sz w:val="24"/>
          <w:szCs w:val="24"/>
          <w:lang w:val="uk-UA"/>
        </w:rPr>
      </w:pPr>
      <w:r>
        <w:rPr>
          <w:sz w:val="24"/>
          <w:szCs w:val="24"/>
          <w:lang w:val="uk-UA"/>
        </w:rPr>
        <w:t xml:space="preserve">  В 1969 р. колективом була переобладнана апаратура радіостанції, модернізований передавач радіостанції </w:t>
      </w:r>
      <w:r>
        <w:rPr>
          <w:sz w:val="24"/>
          <w:szCs w:val="24"/>
          <w:lang w:val="en-US"/>
        </w:rPr>
        <w:t>SCR</w:t>
      </w:r>
      <w:r>
        <w:rPr>
          <w:sz w:val="24"/>
          <w:szCs w:val="24"/>
          <w:lang w:val="uk-UA"/>
        </w:rPr>
        <w:t>,</w:t>
      </w:r>
      <w:r>
        <w:rPr>
          <w:sz w:val="24"/>
          <w:szCs w:val="24"/>
        </w:rPr>
        <w:t>-</w:t>
      </w:r>
      <w:r>
        <w:rPr>
          <w:sz w:val="24"/>
          <w:szCs w:val="24"/>
          <w:lang w:val="uk-UA"/>
        </w:rPr>
        <w:t xml:space="preserve"> лампу  ГКЕ</w:t>
      </w:r>
      <w:r>
        <w:rPr>
          <w:sz w:val="24"/>
          <w:szCs w:val="24"/>
        </w:rPr>
        <w:t xml:space="preserve">750, яка втратила емісію, замінили лампою ГУ81. </w:t>
      </w:r>
      <w:r>
        <w:rPr>
          <w:sz w:val="24"/>
          <w:szCs w:val="24"/>
          <w:lang w:val="uk-UA"/>
        </w:rPr>
        <w:t xml:space="preserve">Задіяли армійський радіоприймач »КІТ» -Р250, натягнули два проводи на </w:t>
      </w:r>
      <w:smartTag w:uri="urn:schemas-microsoft-com:office:smarttags" w:element="metricconverter">
        <w:smartTagPr>
          <w:attr w:name="ProductID" w:val="80 м"/>
        </w:smartTagPr>
        <w:r>
          <w:rPr>
            <w:sz w:val="24"/>
            <w:szCs w:val="24"/>
            <w:lang w:val="uk-UA"/>
          </w:rPr>
          <w:t>80 м</w:t>
        </w:r>
      </w:smartTag>
      <w:r>
        <w:rPr>
          <w:sz w:val="24"/>
          <w:szCs w:val="24"/>
          <w:lang w:val="uk-UA"/>
        </w:rPr>
        <w:t xml:space="preserve">.та антену </w:t>
      </w:r>
      <w:r>
        <w:rPr>
          <w:sz w:val="24"/>
          <w:szCs w:val="24"/>
          <w:lang w:val="en-US"/>
        </w:rPr>
        <w:t>W</w:t>
      </w:r>
      <w:r w:rsidRPr="0067198C">
        <w:rPr>
          <w:sz w:val="24"/>
          <w:szCs w:val="24"/>
        </w:rPr>
        <w:t>3</w:t>
      </w:r>
      <w:r>
        <w:rPr>
          <w:sz w:val="24"/>
          <w:szCs w:val="24"/>
          <w:lang w:val="en-US"/>
        </w:rPr>
        <w:t>DZZ</w:t>
      </w:r>
      <w:r w:rsidRPr="0067198C">
        <w:rPr>
          <w:sz w:val="24"/>
          <w:szCs w:val="24"/>
        </w:rPr>
        <w:t xml:space="preserve"> </w:t>
      </w:r>
      <w:r>
        <w:rPr>
          <w:sz w:val="24"/>
          <w:szCs w:val="24"/>
          <w:lang w:val="uk-UA"/>
        </w:rPr>
        <w:t>, побудували квадрати на 20,15,10 метрів.</w:t>
      </w:r>
    </w:p>
    <w:p w:rsidR="00145A14" w:rsidRDefault="00145A14" w:rsidP="00987651">
      <w:pPr>
        <w:tabs>
          <w:tab w:val="left" w:pos="6525"/>
        </w:tabs>
        <w:spacing w:line="240" w:lineRule="atLeast"/>
        <w:rPr>
          <w:sz w:val="24"/>
          <w:szCs w:val="24"/>
          <w:lang w:val="uk-UA"/>
        </w:rPr>
      </w:pPr>
      <w:r>
        <w:rPr>
          <w:sz w:val="24"/>
          <w:szCs w:val="24"/>
          <w:lang w:val="uk-UA"/>
        </w:rPr>
        <w:t xml:space="preserve"> Новий етап розвитку КХ – УКХ радіоспорту, в Рівненській області, в сімдесятих роках вніс, на той час молодий лейтенант Рівненської військової частини, Грицаєнко М. </w:t>
      </w:r>
      <w:r>
        <w:rPr>
          <w:sz w:val="28"/>
          <w:szCs w:val="24"/>
          <w:lang w:val="uk-UA"/>
        </w:rPr>
        <w:t xml:space="preserve">І. </w:t>
      </w:r>
      <w:r>
        <w:rPr>
          <w:sz w:val="24"/>
          <w:szCs w:val="24"/>
          <w:lang w:val="en-US"/>
        </w:rPr>
        <w:t>ex</w:t>
      </w:r>
      <w:r w:rsidRPr="00B62D27">
        <w:rPr>
          <w:sz w:val="28"/>
          <w:szCs w:val="24"/>
          <w:lang w:val="uk-UA"/>
        </w:rPr>
        <w:t xml:space="preserve"> </w:t>
      </w:r>
      <w:r>
        <w:rPr>
          <w:sz w:val="28"/>
          <w:szCs w:val="24"/>
          <w:lang w:val="uk-UA"/>
        </w:rPr>
        <w:t xml:space="preserve"> </w:t>
      </w:r>
      <w:r w:rsidRPr="00B62D27">
        <w:rPr>
          <w:sz w:val="24"/>
          <w:szCs w:val="24"/>
          <w:lang w:val="uk-UA"/>
        </w:rPr>
        <w:t>інженер</w:t>
      </w:r>
      <w:r>
        <w:rPr>
          <w:sz w:val="24"/>
          <w:szCs w:val="24"/>
          <w:lang w:val="uk-UA"/>
        </w:rPr>
        <w:t xml:space="preserve"> Чернівецького радіоклубу, МС СССР по радіозв’язку на КХ і УКХ, особливо, в конструюванні радіоапаратури для очних змагань на УКХ   України, а також і участі в них.</w:t>
      </w:r>
    </w:p>
    <w:p w:rsidR="00145A14" w:rsidRDefault="00145A14" w:rsidP="00987651">
      <w:pPr>
        <w:tabs>
          <w:tab w:val="left" w:pos="6525"/>
        </w:tabs>
        <w:spacing w:line="240" w:lineRule="atLeast"/>
        <w:rPr>
          <w:sz w:val="24"/>
          <w:szCs w:val="24"/>
          <w:lang w:val="uk-UA"/>
        </w:rPr>
      </w:pPr>
      <w:r>
        <w:rPr>
          <w:sz w:val="24"/>
          <w:szCs w:val="24"/>
          <w:lang w:val="uk-UA"/>
        </w:rPr>
        <w:t xml:space="preserve">   З 1970 по 1991 рік  ФРС Рівненської області  очолювали: Король В.М, Кавіс-Грифко Я.М., Калінін Л.Г., Грицаєнко М.І., Хомяков Л.І., Заріцький Л.Я., Занюк І.І..</w:t>
      </w:r>
    </w:p>
    <w:p w:rsidR="00145A14" w:rsidRPr="007727CE" w:rsidRDefault="00145A14" w:rsidP="00987651">
      <w:pPr>
        <w:tabs>
          <w:tab w:val="left" w:pos="6525"/>
        </w:tabs>
        <w:spacing w:line="240" w:lineRule="atLeast"/>
        <w:rPr>
          <w:sz w:val="24"/>
          <w:szCs w:val="24"/>
          <w:lang w:val="uk-UA"/>
        </w:rPr>
      </w:pPr>
      <w:r>
        <w:rPr>
          <w:sz w:val="24"/>
          <w:szCs w:val="24"/>
          <w:lang w:val="uk-UA"/>
        </w:rPr>
        <w:t xml:space="preserve">   В 1992 році Рівненська обласна конференція ФРС постановила створити на її основі «Лігу радіоаматорів Рівненської області» - Голова Ліги Демчик О.С., а також обрати делегатів на конференцію ФРС України м.Київ. (Демчика О.С., Занюка І.І.).  На конференції наша делегація запропонувала створити на базі ФРС України-Лігу радіоаматорів України. Після багатогодинних дебатів начальник ЦРК України Тартаковський н,М., він же був Головою ФРС України   погодився з нашими пропозиціями і переважною кількістю голосів делегатів конференції, була створена ЛРУ, яку очолив Гострий Микола(завідуючий лаболаторією Політехнічного інституту). Офіс ЛРУ створили  в Політесі хоч вся робота велася в ЦРК ДТСААФ.  Багатьом членам ЛРУ, областей України робота Ради ЛРУ не задовільняла і тому на наступній конференції були переобрані керуючі органи. Президентом ЛРУ вибрали Зєльдіна І.Л. </w:t>
      </w:r>
      <w:r>
        <w:rPr>
          <w:sz w:val="24"/>
          <w:szCs w:val="24"/>
          <w:lang w:val="en-US"/>
        </w:rPr>
        <w:t>UR</w:t>
      </w:r>
      <w:r w:rsidRPr="00B65C33">
        <w:rPr>
          <w:sz w:val="24"/>
          <w:szCs w:val="24"/>
          <w:lang w:val="uk-UA"/>
        </w:rPr>
        <w:t>5</w:t>
      </w:r>
      <w:r>
        <w:rPr>
          <w:sz w:val="24"/>
          <w:szCs w:val="24"/>
          <w:lang w:val="en-US"/>
        </w:rPr>
        <w:t>LCV</w:t>
      </w:r>
      <w:r w:rsidRPr="00B65C33">
        <w:rPr>
          <w:sz w:val="24"/>
          <w:szCs w:val="24"/>
          <w:lang w:val="uk-UA"/>
        </w:rPr>
        <w:t>.</w:t>
      </w:r>
      <w:r>
        <w:rPr>
          <w:sz w:val="24"/>
          <w:szCs w:val="24"/>
          <w:lang w:val="uk-UA"/>
        </w:rPr>
        <w:t xml:space="preserve">  Закипіла радіоаматорська робота. З’явилися спонсори, стали  надходити з областей внески. На рахунках ЛРУ, як валютному так і гривневому, збільшилисяя </w:t>
      </w:r>
      <w:r>
        <w:rPr>
          <w:lang w:val="uk-UA"/>
        </w:rPr>
        <w:t xml:space="preserve"> </w:t>
      </w:r>
      <w:r>
        <w:rPr>
          <w:sz w:val="24"/>
          <w:szCs w:val="24"/>
          <w:lang w:val="uk-UA"/>
        </w:rPr>
        <w:t>кошти і не малі, а після переобрання Зєдьдіна І.Л. наші нові «керовніки» ці кошти десь діли, крім того не дали можливості ревізії. До речі, а де дівся той буржуйський трансивер на який в шапку зібрали гроші</w:t>
      </w:r>
      <w:r w:rsidRPr="007727CE">
        <w:rPr>
          <w:sz w:val="24"/>
          <w:szCs w:val="24"/>
        </w:rPr>
        <w:t xml:space="preserve">? </w:t>
      </w:r>
      <w:r>
        <w:rPr>
          <w:sz w:val="24"/>
          <w:szCs w:val="24"/>
          <w:lang w:val="uk-UA"/>
        </w:rPr>
        <w:t xml:space="preserve"> Наша делегація на конференції,</w:t>
      </w:r>
      <w:r w:rsidRPr="007727CE">
        <w:rPr>
          <w:sz w:val="24"/>
          <w:szCs w:val="24"/>
        </w:rPr>
        <w:t xml:space="preserve"> </w:t>
      </w:r>
      <w:r>
        <w:rPr>
          <w:sz w:val="24"/>
          <w:szCs w:val="24"/>
          <w:lang w:val="uk-UA"/>
        </w:rPr>
        <w:t xml:space="preserve"> і я в тому числі, останні кошти віддали на хорошу справу.</w:t>
      </w:r>
    </w:p>
    <w:p w:rsidR="00145A14" w:rsidRDefault="00145A14" w:rsidP="00987651">
      <w:pPr>
        <w:tabs>
          <w:tab w:val="left" w:pos="6525"/>
        </w:tabs>
        <w:spacing w:line="240" w:lineRule="atLeast"/>
        <w:rPr>
          <w:sz w:val="24"/>
          <w:szCs w:val="24"/>
          <w:lang w:val="uk-UA"/>
        </w:rPr>
      </w:pPr>
      <w:r>
        <w:rPr>
          <w:sz w:val="24"/>
          <w:szCs w:val="24"/>
          <w:lang w:val="uk-UA"/>
        </w:rPr>
        <w:t xml:space="preserve"> В 2016 році, після розпорошення радіоаматорів Рівненської  області на окремі групи, мене умовили більшість радіоаматорів, в тому числі</w:t>
      </w:r>
      <w:r w:rsidRPr="00D23440">
        <w:rPr>
          <w:sz w:val="24"/>
          <w:szCs w:val="24"/>
          <w:lang w:val="uk-UA"/>
        </w:rPr>
        <w:t xml:space="preserve"> </w:t>
      </w:r>
      <w:r>
        <w:rPr>
          <w:sz w:val="24"/>
          <w:szCs w:val="24"/>
          <w:lang w:val="uk-UA"/>
        </w:rPr>
        <w:t xml:space="preserve"> і Ткачук В.В. очолити наше відділення ЛРУ.  </w:t>
      </w:r>
    </w:p>
    <w:p w:rsidR="00145A14" w:rsidRDefault="00145A14" w:rsidP="00987651">
      <w:pPr>
        <w:tabs>
          <w:tab w:val="left" w:pos="6525"/>
        </w:tabs>
        <w:spacing w:line="240" w:lineRule="atLeast"/>
        <w:rPr>
          <w:sz w:val="24"/>
          <w:szCs w:val="24"/>
          <w:lang w:val="uk-UA"/>
        </w:rPr>
      </w:pPr>
      <w:r>
        <w:rPr>
          <w:sz w:val="24"/>
          <w:szCs w:val="24"/>
          <w:lang w:val="uk-UA"/>
        </w:rPr>
        <w:t xml:space="preserve">                                         Згідно Закону України про громадські об’єднання </w:t>
      </w:r>
    </w:p>
    <w:p w:rsidR="00145A14" w:rsidRDefault="00145A14" w:rsidP="00987651">
      <w:pPr>
        <w:tabs>
          <w:tab w:val="left" w:pos="6525"/>
        </w:tabs>
        <w:spacing w:line="240" w:lineRule="atLeast"/>
        <w:rPr>
          <w:sz w:val="24"/>
          <w:szCs w:val="24"/>
          <w:lang w:val="uk-UA"/>
        </w:rPr>
      </w:pPr>
      <w:r>
        <w:rPr>
          <w:sz w:val="24"/>
          <w:szCs w:val="24"/>
          <w:lang w:val="uk-UA"/>
        </w:rPr>
        <w:t>Розділ 1. Загальні засади. Стаття !. Поняття громадського обєднання</w:t>
      </w:r>
    </w:p>
    <w:p w:rsidR="00145A14" w:rsidRPr="00FB5E8F" w:rsidRDefault="00145A14" w:rsidP="0047770F">
      <w:pPr>
        <w:pStyle w:val="ListParagraph"/>
        <w:numPr>
          <w:ilvl w:val="0"/>
          <w:numId w:val="2"/>
        </w:numPr>
        <w:tabs>
          <w:tab w:val="left" w:pos="6525"/>
        </w:tabs>
        <w:spacing w:line="240" w:lineRule="atLeast"/>
        <w:rPr>
          <w:sz w:val="24"/>
          <w:szCs w:val="24"/>
          <w:lang w:val="uk-UA"/>
        </w:rPr>
      </w:pPr>
      <w:r w:rsidRPr="00FB5E8F">
        <w:rPr>
          <w:sz w:val="24"/>
          <w:szCs w:val="24"/>
          <w:lang w:val="uk-UA"/>
        </w:rPr>
        <w:t>Громадське обєднання – це добровільне обєднання фізичних осіб та/або юридичних осіб приватного права для здійснення та захисту прав і свобод, задоволення  суспільних, зокрема економічних, соціальних, культурних, екологічних, та інших інтересів.</w:t>
      </w:r>
    </w:p>
    <w:p w:rsidR="00145A14" w:rsidRDefault="00145A14" w:rsidP="0047770F">
      <w:pPr>
        <w:pStyle w:val="ListParagraph"/>
        <w:numPr>
          <w:ilvl w:val="0"/>
          <w:numId w:val="2"/>
        </w:numPr>
        <w:tabs>
          <w:tab w:val="left" w:pos="6525"/>
        </w:tabs>
        <w:spacing w:line="240" w:lineRule="atLeast"/>
        <w:rPr>
          <w:sz w:val="24"/>
          <w:szCs w:val="24"/>
          <w:lang w:val="uk-UA"/>
        </w:rPr>
      </w:pPr>
      <w:r>
        <w:rPr>
          <w:sz w:val="24"/>
          <w:szCs w:val="24"/>
          <w:lang w:val="uk-UA"/>
        </w:rPr>
        <w:t>Громадське обєднання за організаційно-правовою формою утворюється як громадська організація або громадська спілка.</w:t>
      </w:r>
    </w:p>
    <w:p w:rsidR="00145A14" w:rsidRDefault="00145A14" w:rsidP="0047770F">
      <w:pPr>
        <w:pStyle w:val="ListParagraph"/>
        <w:numPr>
          <w:ilvl w:val="0"/>
          <w:numId w:val="2"/>
        </w:numPr>
        <w:tabs>
          <w:tab w:val="left" w:pos="6525"/>
        </w:tabs>
        <w:spacing w:line="240" w:lineRule="atLeast"/>
        <w:rPr>
          <w:sz w:val="24"/>
          <w:szCs w:val="24"/>
          <w:lang w:val="uk-UA"/>
        </w:rPr>
      </w:pPr>
      <w:r>
        <w:rPr>
          <w:sz w:val="24"/>
          <w:szCs w:val="24"/>
          <w:lang w:val="uk-UA"/>
        </w:rPr>
        <w:t>Громадська організація – це громадське об’єднання, засновниками та членами (учасниками) якого є фізичні особи.</w:t>
      </w:r>
    </w:p>
    <w:p w:rsidR="00145A14" w:rsidRDefault="00145A14" w:rsidP="0047770F">
      <w:pPr>
        <w:pStyle w:val="ListParagraph"/>
        <w:numPr>
          <w:ilvl w:val="0"/>
          <w:numId w:val="2"/>
        </w:numPr>
        <w:tabs>
          <w:tab w:val="left" w:pos="6525"/>
        </w:tabs>
        <w:spacing w:line="240" w:lineRule="atLeast"/>
        <w:rPr>
          <w:sz w:val="24"/>
          <w:szCs w:val="24"/>
          <w:lang w:val="uk-UA"/>
        </w:rPr>
      </w:pPr>
      <w:r>
        <w:rPr>
          <w:sz w:val="24"/>
          <w:szCs w:val="24"/>
          <w:lang w:val="uk-UA"/>
        </w:rPr>
        <w:t>Громадська спілка – це громадське обєднання , засновниками якого є юридичні особи приватного права, а члени (учасники) можуть бути юридичні особи приватного права та фізичні особи.</w:t>
      </w:r>
    </w:p>
    <w:p w:rsidR="00145A14" w:rsidRDefault="00145A14" w:rsidP="0047770F">
      <w:pPr>
        <w:pStyle w:val="ListParagraph"/>
        <w:numPr>
          <w:ilvl w:val="0"/>
          <w:numId w:val="2"/>
        </w:numPr>
        <w:tabs>
          <w:tab w:val="left" w:pos="6525"/>
        </w:tabs>
        <w:spacing w:line="240" w:lineRule="atLeast"/>
        <w:rPr>
          <w:sz w:val="24"/>
          <w:szCs w:val="24"/>
          <w:lang w:val="uk-UA"/>
        </w:rPr>
      </w:pPr>
      <w:r>
        <w:rPr>
          <w:sz w:val="24"/>
          <w:szCs w:val="24"/>
          <w:lang w:val="uk-UA"/>
        </w:rPr>
        <w:t xml:space="preserve">Громадське обєднання може здійснювати діяльність зі статусом юридичної особи є непідприємницьким товариством, основною метою якого </w:t>
      </w:r>
      <w:r w:rsidRPr="00F96496">
        <w:rPr>
          <w:sz w:val="24"/>
          <w:szCs w:val="24"/>
          <w:lang w:val="uk-UA"/>
        </w:rPr>
        <w:t>не є  одержання прибутку.</w:t>
      </w:r>
      <w:r>
        <w:rPr>
          <w:sz w:val="24"/>
          <w:szCs w:val="24"/>
          <w:lang w:val="uk-UA"/>
        </w:rPr>
        <w:t xml:space="preserve"> </w:t>
      </w:r>
    </w:p>
    <w:p w:rsidR="00145A14" w:rsidRDefault="00145A14" w:rsidP="00FB5E8F">
      <w:pPr>
        <w:pStyle w:val="ListParagraph"/>
        <w:tabs>
          <w:tab w:val="left" w:pos="6525"/>
        </w:tabs>
        <w:spacing w:line="240" w:lineRule="atLeast"/>
        <w:ind w:left="615"/>
        <w:rPr>
          <w:sz w:val="24"/>
          <w:szCs w:val="24"/>
          <w:lang w:val="uk-UA"/>
        </w:rPr>
      </w:pPr>
    </w:p>
    <w:p w:rsidR="00145A14" w:rsidRPr="007727CE" w:rsidRDefault="00145A14" w:rsidP="008622DE">
      <w:pPr>
        <w:pStyle w:val="ListParagraph"/>
        <w:tabs>
          <w:tab w:val="left" w:pos="6525"/>
        </w:tabs>
        <w:spacing w:line="240" w:lineRule="atLeast"/>
        <w:ind w:left="615"/>
        <w:rPr>
          <w:sz w:val="24"/>
          <w:szCs w:val="24"/>
          <w:lang w:val="uk-UA"/>
        </w:rPr>
      </w:pPr>
      <w:r>
        <w:rPr>
          <w:sz w:val="24"/>
          <w:szCs w:val="24"/>
          <w:lang w:val="uk-UA"/>
        </w:rPr>
        <w:t>Признаюся – я вважав і вважаю, що нам необхідна спілка, але сталося, що сталося – не переконав реєстратора про зміну назви - також і Рівненське обласне ТСОУ   в обов’язок якого входить розвиток військово – прикладних  видів спорту.                Згідно цього Закону  створена державна реєстраційна служба для проведення реєстраційних дій. Цією службою розроблена методика реєстрації і вимоги що - до   документів. Коли я зіткнувся з реєстрацією нашого відділення ЛРУ то зрозумів, що  таке бюрократія . У нас був Статут Рівненського обласного відділення ЛРУ прийнятий установчою конференцією 4 січня 1997 року, зареєстрований в Управлінні юстиції Рівненської області 9 червня 1997 р., але реєстратор мене «відфутболив», в розробці поновленого Статуту нашого осередку разом зі мною</w:t>
      </w:r>
      <w:r w:rsidRPr="006F6D64">
        <w:rPr>
          <w:b/>
          <w:sz w:val="24"/>
          <w:szCs w:val="24"/>
          <w:lang w:val="uk-UA"/>
        </w:rPr>
        <w:t xml:space="preserve"> </w:t>
      </w:r>
      <w:r w:rsidRPr="006F6D64">
        <w:rPr>
          <w:sz w:val="24"/>
          <w:szCs w:val="24"/>
          <w:lang w:val="uk-UA"/>
        </w:rPr>
        <w:t xml:space="preserve">брав участь і </w:t>
      </w:r>
      <w:r w:rsidRPr="00EF7A3A">
        <w:rPr>
          <w:sz w:val="24"/>
          <w:szCs w:val="24"/>
          <w:lang w:val="uk-UA"/>
        </w:rPr>
        <w:t>Грицаєнко М.І</w:t>
      </w:r>
      <w:r w:rsidRPr="006F6D64">
        <w:rPr>
          <w:sz w:val="24"/>
          <w:szCs w:val="24"/>
          <w:lang w:val="uk-UA"/>
        </w:rPr>
        <w:t xml:space="preserve"> – не пройшов. Дали мені свій, розроблений реєстраційною службою взірець Статуту, який відповідає вимогам і тільки по третій спробі – документи </w:t>
      </w:r>
      <w:r>
        <w:rPr>
          <w:sz w:val="24"/>
          <w:szCs w:val="24"/>
          <w:lang w:val="uk-UA"/>
        </w:rPr>
        <w:t>прийняли, бо я вписа</w:t>
      </w:r>
      <w:r w:rsidRPr="00FC388F">
        <w:rPr>
          <w:sz w:val="24"/>
          <w:szCs w:val="24"/>
          <w:lang w:val="uk-UA"/>
        </w:rPr>
        <w:t>в</w:t>
      </w:r>
      <w:r w:rsidRPr="006F6D64">
        <w:rPr>
          <w:sz w:val="24"/>
          <w:szCs w:val="24"/>
          <w:lang w:val="uk-UA"/>
        </w:rPr>
        <w:t xml:space="preserve"> </w:t>
      </w:r>
      <w:r>
        <w:rPr>
          <w:sz w:val="24"/>
          <w:szCs w:val="24"/>
          <w:lang w:val="uk-UA"/>
        </w:rPr>
        <w:t xml:space="preserve">тільки </w:t>
      </w:r>
      <w:r w:rsidRPr="006F6D64">
        <w:rPr>
          <w:sz w:val="24"/>
          <w:szCs w:val="24"/>
          <w:lang w:val="uk-UA"/>
        </w:rPr>
        <w:t xml:space="preserve">пару слів про розвиток </w:t>
      </w:r>
      <w:r>
        <w:rPr>
          <w:sz w:val="24"/>
          <w:szCs w:val="24"/>
          <w:lang w:val="uk-UA"/>
        </w:rPr>
        <w:t>радіоаматорства в області і все!</w:t>
      </w:r>
      <w:r w:rsidRPr="006F6D64">
        <w:rPr>
          <w:sz w:val="24"/>
          <w:szCs w:val="24"/>
          <w:lang w:val="uk-UA"/>
        </w:rPr>
        <w:t xml:space="preserve"> Потім перереєстрація в податковій</w:t>
      </w:r>
      <w:r>
        <w:rPr>
          <w:sz w:val="24"/>
          <w:szCs w:val="24"/>
          <w:lang w:val="uk-UA"/>
        </w:rPr>
        <w:t xml:space="preserve"> та банку, поновлення </w:t>
      </w:r>
      <w:r w:rsidRPr="006F6D64">
        <w:rPr>
          <w:sz w:val="24"/>
          <w:szCs w:val="24"/>
          <w:lang w:val="uk-UA"/>
        </w:rPr>
        <w:t xml:space="preserve">договору оренди приміщення на щомісячну сплату 500 грн, на сьогодні ціна збільшилася до 620 грн. Так створилася  громадська  організація в Рівненській області, копія виписки з Єдиного державного реєстру від 13.05 2017 р. - </w:t>
      </w:r>
      <w:r>
        <w:rPr>
          <w:sz w:val="24"/>
          <w:szCs w:val="24"/>
          <w:lang w:val="uk-UA"/>
        </w:rPr>
        <w:t xml:space="preserve">є на </w:t>
      </w:r>
      <w:r w:rsidRPr="006F6D64">
        <w:rPr>
          <w:sz w:val="24"/>
          <w:szCs w:val="24"/>
          <w:lang w:val="uk-UA"/>
        </w:rPr>
        <w:t>сайті</w:t>
      </w:r>
      <w:r>
        <w:rPr>
          <w:sz w:val="24"/>
          <w:szCs w:val="24"/>
          <w:lang w:val="uk-UA"/>
        </w:rPr>
        <w:t xml:space="preserve"> </w:t>
      </w:r>
      <w:r>
        <w:rPr>
          <w:sz w:val="24"/>
          <w:szCs w:val="24"/>
          <w:lang w:val="en-US"/>
        </w:rPr>
        <w:t>UR</w:t>
      </w:r>
      <w:r w:rsidRPr="00EF7A3A">
        <w:rPr>
          <w:sz w:val="24"/>
          <w:szCs w:val="24"/>
        </w:rPr>
        <w:t>5</w:t>
      </w:r>
      <w:r>
        <w:rPr>
          <w:sz w:val="24"/>
          <w:szCs w:val="24"/>
          <w:lang w:val="en-US"/>
        </w:rPr>
        <w:t>KCC</w:t>
      </w:r>
      <w:r w:rsidRPr="006F6D64">
        <w:rPr>
          <w:sz w:val="24"/>
          <w:szCs w:val="24"/>
          <w:lang w:val="uk-UA"/>
        </w:rPr>
        <w:t xml:space="preserve">. </w:t>
      </w:r>
      <w:r>
        <w:rPr>
          <w:sz w:val="24"/>
          <w:szCs w:val="24"/>
          <w:lang w:val="uk-UA"/>
        </w:rPr>
        <w:t xml:space="preserve">                                                                                                               До мене надходить багато запитань, що до членства в ЛРУ з м. Київ. І в  тому числі від головного бухгалтера ЛРУ п.Гай про сплату членських внесків. Шановні!  У нас проведена державна реєстрація громадського обєднання, Громадської організації Рівненське обласне відділення ЛРУ, ми були в реєстрі і згідно Закону перереєструвалися.   Подали  документи в реєстраційну службу заздалегіть до реєстрації ЛРУ  і вважали, що подумають про обласні свої відділення але Ви провели реєстрацію ЛРУ, як громадську організацію, а не спілку, що суперечить Закону України до колективного вступу. Я вважаю, що Ви думали про свій гаманець, а не розвиток  радіоаматорства в областях і в цілому Україні. Так, Ви продумали як виманити кошти з фізичних осіб, а що Ви залишаєте нам, міським, сільським радіоаматорам і врешті більшості пенсіонерам, які з болем в серці виживають. То про які внески  мова.  Невже пересилка </w:t>
      </w:r>
      <w:r>
        <w:rPr>
          <w:sz w:val="24"/>
          <w:szCs w:val="24"/>
          <w:lang w:val="en-US"/>
        </w:rPr>
        <w:t>QSL</w:t>
      </w:r>
      <w:r w:rsidRPr="001A075B">
        <w:rPr>
          <w:sz w:val="24"/>
          <w:szCs w:val="24"/>
        </w:rPr>
        <w:t>-</w:t>
      </w:r>
      <w:r>
        <w:rPr>
          <w:sz w:val="24"/>
          <w:szCs w:val="24"/>
          <w:lang w:val="uk-UA"/>
        </w:rPr>
        <w:t>картки буде коштувати 100 грн</w:t>
      </w:r>
      <w:r w:rsidRPr="005A297F">
        <w:rPr>
          <w:sz w:val="24"/>
          <w:szCs w:val="24"/>
          <w:lang w:val="uk-UA"/>
        </w:rPr>
        <w:t xml:space="preserve">? </w:t>
      </w:r>
      <w:r w:rsidRPr="001A075B">
        <w:rPr>
          <w:sz w:val="24"/>
          <w:szCs w:val="24"/>
        </w:rPr>
        <w:t xml:space="preserve"> </w:t>
      </w:r>
      <w:r>
        <w:rPr>
          <w:sz w:val="24"/>
          <w:szCs w:val="24"/>
          <w:lang w:val="uk-UA"/>
        </w:rPr>
        <w:t xml:space="preserve">А що </w:t>
      </w:r>
      <w:r>
        <w:rPr>
          <w:sz w:val="24"/>
          <w:szCs w:val="24"/>
          <w:lang w:val="en-US"/>
        </w:rPr>
        <w:t>eQSL</w:t>
      </w:r>
      <w:r w:rsidRPr="001F3972">
        <w:rPr>
          <w:sz w:val="24"/>
          <w:szCs w:val="24"/>
        </w:rPr>
        <w:t xml:space="preserve"> </w:t>
      </w:r>
      <w:r>
        <w:rPr>
          <w:sz w:val="24"/>
          <w:szCs w:val="24"/>
        </w:rPr>
        <w:t>–</w:t>
      </w:r>
      <w:r w:rsidRPr="001F3972">
        <w:rPr>
          <w:sz w:val="24"/>
          <w:szCs w:val="24"/>
        </w:rPr>
        <w:t xml:space="preserve"> </w:t>
      </w:r>
      <w:r>
        <w:rPr>
          <w:sz w:val="24"/>
          <w:szCs w:val="24"/>
          <w:lang w:val="uk-UA"/>
        </w:rPr>
        <w:t>вже заборонили і не приймають на виконання умов дипломів</w:t>
      </w:r>
      <w:r w:rsidRPr="00EE0D47">
        <w:rPr>
          <w:sz w:val="24"/>
          <w:szCs w:val="24"/>
        </w:rPr>
        <w:t xml:space="preserve">? </w:t>
      </w:r>
      <w:r w:rsidRPr="005A297F">
        <w:rPr>
          <w:sz w:val="24"/>
          <w:szCs w:val="24"/>
          <w:lang w:val="uk-UA"/>
        </w:rPr>
        <w:t xml:space="preserve"> </w:t>
      </w:r>
      <w:r>
        <w:rPr>
          <w:sz w:val="24"/>
          <w:szCs w:val="24"/>
          <w:lang w:val="uk-UA"/>
        </w:rPr>
        <w:t>Це особисто моя думка, а кожен радіоаматор нехай залишиться зі своєю. Невже так виконується Закон про самоврядування</w:t>
      </w:r>
      <w:r w:rsidRPr="001F3972">
        <w:rPr>
          <w:sz w:val="24"/>
          <w:szCs w:val="24"/>
        </w:rPr>
        <w:t>?</w:t>
      </w:r>
    </w:p>
    <w:p w:rsidR="00145A14" w:rsidRDefault="00145A14" w:rsidP="00AB344E">
      <w:pPr>
        <w:tabs>
          <w:tab w:val="left" w:pos="6525"/>
        </w:tabs>
        <w:spacing w:line="240" w:lineRule="atLeast"/>
        <w:ind w:left="255"/>
        <w:rPr>
          <w:sz w:val="24"/>
          <w:szCs w:val="24"/>
          <w:lang w:val="uk-UA"/>
        </w:rPr>
      </w:pPr>
      <w:r>
        <w:rPr>
          <w:sz w:val="24"/>
          <w:szCs w:val="24"/>
          <w:lang w:val="uk-UA"/>
        </w:rPr>
        <w:t xml:space="preserve">  Що далі?  Необхідно всім нам гуртуватися і зберегти наші надбання для наших дітей, онуків, правнуків. Надіюся, що до нас, радіоаматорів, влада прислухається, якщо не ця то майбутня. Згадають де «кувалися» кадри для захисту країни.   Дорогі мої співвітчизники! Прошу Вас залишити свої амбіції, розбрати і гідно зустріти 60 років радіоаматорського руху в Рівненській області 1 грудня 2018 р.</w:t>
      </w:r>
    </w:p>
    <w:p w:rsidR="00145A14" w:rsidRPr="00915BCE" w:rsidRDefault="00145A14" w:rsidP="00AB344E">
      <w:pPr>
        <w:tabs>
          <w:tab w:val="left" w:pos="6525"/>
        </w:tabs>
        <w:spacing w:line="240" w:lineRule="atLeast"/>
        <w:ind w:left="255"/>
        <w:rPr>
          <w:sz w:val="24"/>
          <w:szCs w:val="24"/>
          <w:lang w:val="uk-UA"/>
        </w:rPr>
      </w:pPr>
      <w:r>
        <w:rPr>
          <w:sz w:val="24"/>
          <w:szCs w:val="24"/>
          <w:lang w:val="uk-UA"/>
        </w:rPr>
        <w:t xml:space="preserve">        З повагою!!!          І.І.Занюк </w:t>
      </w:r>
      <w:r>
        <w:rPr>
          <w:sz w:val="24"/>
          <w:szCs w:val="24"/>
          <w:lang w:val="en-US"/>
        </w:rPr>
        <w:t>US</w:t>
      </w:r>
      <w:r w:rsidRPr="009C4288">
        <w:rPr>
          <w:sz w:val="24"/>
          <w:szCs w:val="24"/>
          <w:lang w:val="uk-UA"/>
        </w:rPr>
        <w:t>7</w:t>
      </w:r>
      <w:r>
        <w:rPr>
          <w:sz w:val="24"/>
          <w:szCs w:val="24"/>
          <w:lang w:val="en-US"/>
        </w:rPr>
        <w:t>KA</w:t>
      </w:r>
      <w:r w:rsidRPr="009C4288">
        <w:rPr>
          <w:sz w:val="24"/>
          <w:szCs w:val="24"/>
          <w:lang w:val="uk-UA"/>
        </w:rPr>
        <w:t xml:space="preserve"> </w:t>
      </w:r>
      <w:r>
        <w:rPr>
          <w:sz w:val="24"/>
          <w:szCs w:val="24"/>
          <w:lang w:val="en-US"/>
        </w:rPr>
        <w:t>ex</w:t>
      </w:r>
      <w:r w:rsidRPr="009C4288">
        <w:rPr>
          <w:sz w:val="24"/>
          <w:szCs w:val="24"/>
          <w:lang w:val="uk-UA"/>
        </w:rPr>
        <w:t xml:space="preserve"> </w:t>
      </w:r>
      <w:r>
        <w:rPr>
          <w:sz w:val="24"/>
          <w:szCs w:val="24"/>
          <w:lang w:val="en-US"/>
        </w:rPr>
        <w:t>UB</w:t>
      </w:r>
      <w:r w:rsidRPr="009C4288">
        <w:rPr>
          <w:sz w:val="24"/>
          <w:szCs w:val="24"/>
          <w:lang w:val="uk-UA"/>
        </w:rPr>
        <w:t>5</w:t>
      </w:r>
      <w:r>
        <w:rPr>
          <w:sz w:val="24"/>
          <w:szCs w:val="24"/>
          <w:lang w:val="en-US"/>
        </w:rPr>
        <w:t>KAA</w:t>
      </w:r>
      <w:r w:rsidRPr="009C4288">
        <w:rPr>
          <w:sz w:val="24"/>
          <w:szCs w:val="24"/>
          <w:lang w:val="uk-UA"/>
        </w:rPr>
        <w:t xml:space="preserve"> </w:t>
      </w:r>
      <w:r>
        <w:rPr>
          <w:sz w:val="24"/>
          <w:szCs w:val="24"/>
          <w:lang w:val="uk-UA"/>
        </w:rPr>
        <w:t xml:space="preserve">  23.10.2018 р.  </w:t>
      </w:r>
    </w:p>
    <w:sectPr w:rsidR="00145A14" w:rsidRPr="00915BCE" w:rsidSect="00300A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631A3"/>
    <w:multiLevelType w:val="hybridMultilevel"/>
    <w:tmpl w:val="455E7FD2"/>
    <w:lvl w:ilvl="0" w:tplc="0038A04E">
      <w:start w:val="1"/>
      <w:numFmt w:val="decimal"/>
      <w:lvlText w:val="%1."/>
      <w:lvlJc w:val="left"/>
      <w:pPr>
        <w:ind w:left="615" w:hanging="360"/>
      </w:pPr>
      <w:rPr>
        <w:rFonts w:cs="Times New Roman" w:hint="default"/>
      </w:rPr>
    </w:lvl>
    <w:lvl w:ilvl="1" w:tplc="04190019" w:tentative="1">
      <w:start w:val="1"/>
      <w:numFmt w:val="lowerLetter"/>
      <w:lvlText w:val="%2."/>
      <w:lvlJc w:val="left"/>
      <w:pPr>
        <w:ind w:left="1335" w:hanging="360"/>
      </w:pPr>
      <w:rPr>
        <w:rFonts w:cs="Times New Roman"/>
      </w:rPr>
    </w:lvl>
    <w:lvl w:ilvl="2" w:tplc="0419001B" w:tentative="1">
      <w:start w:val="1"/>
      <w:numFmt w:val="lowerRoman"/>
      <w:lvlText w:val="%3."/>
      <w:lvlJc w:val="right"/>
      <w:pPr>
        <w:ind w:left="2055" w:hanging="180"/>
      </w:pPr>
      <w:rPr>
        <w:rFonts w:cs="Times New Roman"/>
      </w:rPr>
    </w:lvl>
    <w:lvl w:ilvl="3" w:tplc="0419000F" w:tentative="1">
      <w:start w:val="1"/>
      <w:numFmt w:val="decimal"/>
      <w:lvlText w:val="%4."/>
      <w:lvlJc w:val="left"/>
      <w:pPr>
        <w:ind w:left="2775" w:hanging="360"/>
      </w:pPr>
      <w:rPr>
        <w:rFonts w:cs="Times New Roman"/>
      </w:rPr>
    </w:lvl>
    <w:lvl w:ilvl="4" w:tplc="04190019" w:tentative="1">
      <w:start w:val="1"/>
      <w:numFmt w:val="lowerLetter"/>
      <w:lvlText w:val="%5."/>
      <w:lvlJc w:val="left"/>
      <w:pPr>
        <w:ind w:left="3495" w:hanging="360"/>
      </w:pPr>
      <w:rPr>
        <w:rFonts w:cs="Times New Roman"/>
      </w:rPr>
    </w:lvl>
    <w:lvl w:ilvl="5" w:tplc="0419001B" w:tentative="1">
      <w:start w:val="1"/>
      <w:numFmt w:val="lowerRoman"/>
      <w:lvlText w:val="%6."/>
      <w:lvlJc w:val="right"/>
      <w:pPr>
        <w:ind w:left="4215" w:hanging="180"/>
      </w:pPr>
      <w:rPr>
        <w:rFonts w:cs="Times New Roman"/>
      </w:rPr>
    </w:lvl>
    <w:lvl w:ilvl="6" w:tplc="0419000F" w:tentative="1">
      <w:start w:val="1"/>
      <w:numFmt w:val="decimal"/>
      <w:lvlText w:val="%7."/>
      <w:lvlJc w:val="left"/>
      <w:pPr>
        <w:ind w:left="4935" w:hanging="360"/>
      </w:pPr>
      <w:rPr>
        <w:rFonts w:cs="Times New Roman"/>
      </w:rPr>
    </w:lvl>
    <w:lvl w:ilvl="7" w:tplc="04190019" w:tentative="1">
      <w:start w:val="1"/>
      <w:numFmt w:val="lowerLetter"/>
      <w:lvlText w:val="%8."/>
      <w:lvlJc w:val="left"/>
      <w:pPr>
        <w:ind w:left="5655" w:hanging="360"/>
      </w:pPr>
      <w:rPr>
        <w:rFonts w:cs="Times New Roman"/>
      </w:rPr>
    </w:lvl>
    <w:lvl w:ilvl="8" w:tplc="0419001B" w:tentative="1">
      <w:start w:val="1"/>
      <w:numFmt w:val="lowerRoman"/>
      <w:lvlText w:val="%9."/>
      <w:lvlJc w:val="right"/>
      <w:pPr>
        <w:ind w:left="6375" w:hanging="180"/>
      </w:pPr>
      <w:rPr>
        <w:rFonts w:cs="Times New Roman"/>
      </w:rPr>
    </w:lvl>
  </w:abstractNum>
  <w:abstractNum w:abstractNumId="1">
    <w:nsid w:val="3BDA6A9E"/>
    <w:multiLevelType w:val="hybridMultilevel"/>
    <w:tmpl w:val="E1169278"/>
    <w:lvl w:ilvl="0" w:tplc="0419000F">
      <w:start w:val="1"/>
      <w:numFmt w:val="decimal"/>
      <w:lvlText w:val="%1."/>
      <w:lvlJc w:val="left"/>
      <w:pPr>
        <w:tabs>
          <w:tab w:val="num" w:pos="615"/>
        </w:tabs>
        <w:ind w:left="615" w:hanging="360"/>
      </w:pPr>
      <w:rPr>
        <w:rFonts w:cs="Times New Roman"/>
      </w:rPr>
    </w:lvl>
    <w:lvl w:ilvl="1" w:tplc="04190019" w:tentative="1">
      <w:start w:val="1"/>
      <w:numFmt w:val="lowerLetter"/>
      <w:lvlText w:val="%2."/>
      <w:lvlJc w:val="left"/>
      <w:pPr>
        <w:tabs>
          <w:tab w:val="num" w:pos="1335"/>
        </w:tabs>
        <w:ind w:left="1335" w:hanging="360"/>
      </w:pPr>
      <w:rPr>
        <w:rFonts w:cs="Times New Roman"/>
      </w:rPr>
    </w:lvl>
    <w:lvl w:ilvl="2" w:tplc="0419001B" w:tentative="1">
      <w:start w:val="1"/>
      <w:numFmt w:val="lowerRoman"/>
      <w:lvlText w:val="%3."/>
      <w:lvlJc w:val="right"/>
      <w:pPr>
        <w:tabs>
          <w:tab w:val="num" w:pos="2055"/>
        </w:tabs>
        <w:ind w:left="2055" w:hanging="180"/>
      </w:pPr>
      <w:rPr>
        <w:rFonts w:cs="Times New Roman"/>
      </w:rPr>
    </w:lvl>
    <w:lvl w:ilvl="3" w:tplc="0419000F" w:tentative="1">
      <w:start w:val="1"/>
      <w:numFmt w:val="decimal"/>
      <w:lvlText w:val="%4."/>
      <w:lvlJc w:val="left"/>
      <w:pPr>
        <w:tabs>
          <w:tab w:val="num" w:pos="2775"/>
        </w:tabs>
        <w:ind w:left="2775" w:hanging="360"/>
      </w:pPr>
      <w:rPr>
        <w:rFonts w:cs="Times New Roman"/>
      </w:rPr>
    </w:lvl>
    <w:lvl w:ilvl="4" w:tplc="04190019" w:tentative="1">
      <w:start w:val="1"/>
      <w:numFmt w:val="lowerLetter"/>
      <w:lvlText w:val="%5."/>
      <w:lvlJc w:val="left"/>
      <w:pPr>
        <w:tabs>
          <w:tab w:val="num" w:pos="3495"/>
        </w:tabs>
        <w:ind w:left="3495" w:hanging="360"/>
      </w:pPr>
      <w:rPr>
        <w:rFonts w:cs="Times New Roman"/>
      </w:rPr>
    </w:lvl>
    <w:lvl w:ilvl="5" w:tplc="0419001B" w:tentative="1">
      <w:start w:val="1"/>
      <w:numFmt w:val="lowerRoman"/>
      <w:lvlText w:val="%6."/>
      <w:lvlJc w:val="right"/>
      <w:pPr>
        <w:tabs>
          <w:tab w:val="num" w:pos="4215"/>
        </w:tabs>
        <w:ind w:left="4215" w:hanging="180"/>
      </w:pPr>
      <w:rPr>
        <w:rFonts w:cs="Times New Roman"/>
      </w:rPr>
    </w:lvl>
    <w:lvl w:ilvl="6" w:tplc="0419000F" w:tentative="1">
      <w:start w:val="1"/>
      <w:numFmt w:val="decimal"/>
      <w:lvlText w:val="%7."/>
      <w:lvlJc w:val="left"/>
      <w:pPr>
        <w:tabs>
          <w:tab w:val="num" w:pos="4935"/>
        </w:tabs>
        <w:ind w:left="4935" w:hanging="360"/>
      </w:pPr>
      <w:rPr>
        <w:rFonts w:cs="Times New Roman"/>
      </w:rPr>
    </w:lvl>
    <w:lvl w:ilvl="7" w:tplc="04190019" w:tentative="1">
      <w:start w:val="1"/>
      <w:numFmt w:val="lowerLetter"/>
      <w:lvlText w:val="%8."/>
      <w:lvlJc w:val="left"/>
      <w:pPr>
        <w:tabs>
          <w:tab w:val="num" w:pos="5655"/>
        </w:tabs>
        <w:ind w:left="5655" w:hanging="360"/>
      </w:pPr>
      <w:rPr>
        <w:rFonts w:cs="Times New Roman"/>
      </w:rPr>
    </w:lvl>
    <w:lvl w:ilvl="8" w:tplc="0419001B" w:tentative="1">
      <w:start w:val="1"/>
      <w:numFmt w:val="lowerRoman"/>
      <w:lvlText w:val="%9."/>
      <w:lvlJc w:val="right"/>
      <w:pPr>
        <w:tabs>
          <w:tab w:val="num" w:pos="6375"/>
        </w:tabs>
        <w:ind w:left="6375"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5BCE"/>
    <w:rsid w:val="00052525"/>
    <w:rsid w:val="00061F18"/>
    <w:rsid w:val="000B12B5"/>
    <w:rsid w:val="000F061B"/>
    <w:rsid w:val="000F49A9"/>
    <w:rsid w:val="0010371A"/>
    <w:rsid w:val="00145A14"/>
    <w:rsid w:val="001647A7"/>
    <w:rsid w:val="00164E8E"/>
    <w:rsid w:val="00194E54"/>
    <w:rsid w:val="001A075B"/>
    <w:rsid w:val="001A71B5"/>
    <w:rsid w:val="001B3BE5"/>
    <w:rsid w:val="001B61DD"/>
    <w:rsid w:val="001B62F1"/>
    <w:rsid w:val="001E0F05"/>
    <w:rsid w:val="001F3972"/>
    <w:rsid w:val="002144F9"/>
    <w:rsid w:val="002A7CE2"/>
    <w:rsid w:val="002C712E"/>
    <w:rsid w:val="002D1C6E"/>
    <w:rsid w:val="002D35E9"/>
    <w:rsid w:val="00300A83"/>
    <w:rsid w:val="00334731"/>
    <w:rsid w:val="00387D83"/>
    <w:rsid w:val="00391F26"/>
    <w:rsid w:val="003941A9"/>
    <w:rsid w:val="003A0F72"/>
    <w:rsid w:val="003A2E53"/>
    <w:rsid w:val="003E4285"/>
    <w:rsid w:val="003E6A07"/>
    <w:rsid w:val="00456D27"/>
    <w:rsid w:val="0047770F"/>
    <w:rsid w:val="00491D29"/>
    <w:rsid w:val="00492A40"/>
    <w:rsid w:val="004939C6"/>
    <w:rsid w:val="004A03ED"/>
    <w:rsid w:val="004A6DC6"/>
    <w:rsid w:val="004C7D75"/>
    <w:rsid w:val="004D6193"/>
    <w:rsid w:val="004D7798"/>
    <w:rsid w:val="004E7751"/>
    <w:rsid w:val="0050113D"/>
    <w:rsid w:val="00517255"/>
    <w:rsid w:val="00560BD2"/>
    <w:rsid w:val="00577A37"/>
    <w:rsid w:val="005A297F"/>
    <w:rsid w:val="005A4BB6"/>
    <w:rsid w:val="00603731"/>
    <w:rsid w:val="00664A73"/>
    <w:rsid w:val="0067198C"/>
    <w:rsid w:val="006A69B5"/>
    <w:rsid w:val="006A6A01"/>
    <w:rsid w:val="006A78B9"/>
    <w:rsid w:val="006B6817"/>
    <w:rsid w:val="006F1D90"/>
    <w:rsid w:val="006F6D64"/>
    <w:rsid w:val="007214A3"/>
    <w:rsid w:val="00744038"/>
    <w:rsid w:val="00750434"/>
    <w:rsid w:val="00760E0D"/>
    <w:rsid w:val="007628CB"/>
    <w:rsid w:val="007727CE"/>
    <w:rsid w:val="0078018B"/>
    <w:rsid w:val="007B7135"/>
    <w:rsid w:val="008460D2"/>
    <w:rsid w:val="00846303"/>
    <w:rsid w:val="008622DE"/>
    <w:rsid w:val="00893D90"/>
    <w:rsid w:val="008B07B1"/>
    <w:rsid w:val="008B3BC8"/>
    <w:rsid w:val="008C2E10"/>
    <w:rsid w:val="008F7239"/>
    <w:rsid w:val="00915017"/>
    <w:rsid w:val="00915BCE"/>
    <w:rsid w:val="009634B0"/>
    <w:rsid w:val="00987651"/>
    <w:rsid w:val="009C4288"/>
    <w:rsid w:val="009D3DC4"/>
    <w:rsid w:val="009F10F4"/>
    <w:rsid w:val="00A150BB"/>
    <w:rsid w:val="00A172AE"/>
    <w:rsid w:val="00A25E85"/>
    <w:rsid w:val="00A35AF8"/>
    <w:rsid w:val="00A6364E"/>
    <w:rsid w:val="00A976F0"/>
    <w:rsid w:val="00AA64F7"/>
    <w:rsid w:val="00AB31C9"/>
    <w:rsid w:val="00AB344E"/>
    <w:rsid w:val="00B44725"/>
    <w:rsid w:val="00B60116"/>
    <w:rsid w:val="00B62D27"/>
    <w:rsid w:val="00B65C33"/>
    <w:rsid w:val="00BA34E8"/>
    <w:rsid w:val="00BD0D79"/>
    <w:rsid w:val="00BE3CC2"/>
    <w:rsid w:val="00C0510D"/>
    <w:rsid w:val="00C1130B"/>
    <w:rsid w:val="00C5198B"/>
    <w:rsid w:val="00C5447D"/>
    <w:rsid w:val="00C914B2"/>
    <w:rsid w:val="00C9751B"/>
    <w:rsid w:val="00D06ACC"/>
    <w:rsid w:val="00D11075"/>
    <w:rsid w:val="00D23440"/>
    <w:rsid w:val="00D30D7B"/>
    <w:rsid w:val="00D31C42"/>
    <w:rsid w:val="00DB51DD"/>
    <w:rsid w:val="00DE220E"/>
    <w:rsid w:val="00E02CBE"/>
    <w:rsid w:val="00E1169B"/>
    <w:rsid w:val="00E255A1"/>
    <w:rsid w:val="00E27D43"/>
    <w:rsid w:val="00E55794"/>
    <w:rsid w:val="00E55EFB"/>
    <w:rsid w:val="00E63CD6"/>
    <w:rsid w:val="00E66D0E"/>
    <w:rsid w:val="00EA421E"/>
    <w:rsid w:val="00EC5FA5"/>
    <w:rsid w:val="00EE0D47"/>
    <w:rsid w:val="00EF7A3A"/>
    <w:rsid w:val="00F00F97"/>
    <w:rsid w:val="00F15AE7"/>
    <w:rsid w:val="00F85D0C"/>
    <w:rsid w:val="00F96496"/>
    <w:rsid w:val="00FB5E8F"/>
    <w:rsid w:val="00FB747D"/>
    <w:rsid w:val="00FC388F"/>
    <w:rsid w:val="00FC77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A8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B74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1529</Words>
  <Characters>8717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Відкритий лист – звернення</dc:title>
  <dc:subject/>
  <dc:creator>Admin</dc:creator>
  <cp:keywords/>
  <dc:description/>
  <cp:lastModifiedBy>Користувач</cp:lastModifiedBy>
  <cp:revision>2</cp:revision>
  <dcterms:created xsi:type="dcterms:W3CDTF">2018-10-24T19:35:00Z</dcterms:created>
  <dcterms:modified xsi:type="dcterms:W3CDTF">2018-10-24T19:35:00Z</dcterms:modified>
</cp:coreProperties>
</file>